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15B" w:rsidRDefault="0056115B" w:rsidP="0056115B">
      <w:pPr>
        <w:spacing w:line="240" w:lineRule="auto"/>
        <w:ind w:left="1416" w:firstLine="5954"/>
        <w:jc w:val="both"/>
        <w:rPr>
          <w:sz w:val="20"/>
        </w:rPr>
      </w:pPr>
      <w:r>
        <w:rPr>
          <w:sz w:val="20"/>
        </w:rPr>
        <w:t xml:space="preserve">Załącznik nr 4 </w:t>
      </w:r>
    </w:p>
    <w:p w:rsidR="0056115B" w:rsidRDefault="0056115B" w:rsidP="0056115B">
      <w:pPr>
        <w:spacing w:line="240" w:lineRule="auto"/>
        <w:ind w:left="1416" w:firstLine="5954"/>
        <w:jc w:val="both"/>
        <w:rPr>
          <w:sz w:val="20"/>
        </w:rPr>
      </w:pPr>
      <w:r>
        <w:rPr>
          <w:sz w:val="20"/>
        </w:rPr>
        <w:t xml:space="preserve">do Polityki ochrony </w:t>
      </w:r>
    </w:p>
    <w:p w:rsidR="0056115B" w:rsidRDefault="0056115B" w:rsidP="0056115B">
      <w:pPr>
        <w:spacing w:line="240" w:lineRule="auto"/>
        <w:ind w:left="1416" w:firstLine="5954"/>
        <w:jc w:val="both"/>
        <w:rPr>
          <w:sz w:val="20"/>
        </w:rPr>
      </w:pPr>
      <w:r>
        <w:rPr>
          <w:sz w:val="20"/>
        </w:rPr>
        <w:t xml:space="preserve">danych osobowych </w:t>
      </w:r>
    </w:p>
    <w:p w:rsidR="0056115B" w:rsidRDefault="0056115B" w:rsidP="0056115B">
      <w:pPr>
        <w:spacing w:line="240" w:lineRule="auto"/>
        <w:ind w:left="1416" w:firstLine="5954"/>
        <w:jc w:val="both"/>
        <w:rPr>
          <w:sz w:val="20"/>
        </w:rPr>
      </w:pPr>
      <w:r>
        <w:rPr>
          <w:sz w:val="20"/>
        </w:rPr>
        <w:t>w Kancelarii Senatu</w:t>
      </w:r>
    </w:p>
    <w:p w:rsidR="0056115B" w:rsidRDefault="0056115B" w:rsidP="0056115B">
      <w:pPr>
        <w:spacing w:line="240" w:lineRule="auto"/>
        <w:jc w:val="both"/>
        <w:rPr>
          <w:rFonts w:ascii="Verdana" w:hAnsi="Verdana"/>
          <w:sz w:val="20"/>
        </w:rPr>
      </w:pPr>
    </w:p>
    <w:p w:rsidR="0056115B" w:rsidRDefault="0056115B" w:rsidP="0056115B">
      <w:pPr>
        <w:spacing w:line="240" w:lineRule="auto"/>
        <w:jc w:val="both"/>
        <w:rPr>
          <w:rFonts w:ascii="Verdana" w:hAnsi="Verdana"/>
          <w:b/>
          <w:bCs/>
          <w:color w:val="000000"/>
          <w:sz w:val="20"/>
        </w:rPr>
      </w:pPr>
    </w:p>
    <w:p w:rsidR="0056115B" w:rsidRDefault="0056115B" w:rsidP="0056115B">
      <w:pPr>
        <w:spacing w:line="240" w:lineRule="auto"/>
        <w:jc w:val="both"/>
        <w:rPr>
          <w:i/>
          <w:szCs w:val="24"/>
        </w:rPr>
      </w:pPr>
      <w:r>
        <w:rPr>
          <w:b/>
          <w:bCs/>
          <w:color w:val="000000"/>
          <w:szCs w:val="24"/>
        </w:rPr>
        <w:t>*</w:t>
      </w:r>
      <w:bookmarkStart w:id="0" w:name="_GoBack"/>
      <w:r>
        <w:rPr>
          <w:b/>
          <w:bCs/>
          <w:color w:val="000000"/>
          <w:szCs w:val="24"/>
        </w:rPr>
        <w:t>Klauzula informacyjna z klauzulą zgody</w:t>
      </w:r>
      <w:bookmarkEnd w:id="0"/>
      <w:r>
        <w:rPr>
          <w:b/>
          <w:bCs/>
          <w:color w:val="000000"/>
          <w:szCs w:val="24"/>
        </w:rPr>
        <w:t xml:space="preserve"> </w:t>
      </w:r>
      <w:r>
        <w:rPr>
          <w:b/>
          <w:bCs/>
          <w:szCs w:val="24"/>
        </w:rPr>
        <w:t xml:space="preserve">- </w:t>
      </w:r>
      <w:r>
        <w:rPr>
          <w:i/>
          <w:szCs w:val="24"/>
        </w:rPr>
        <w:t xml:space="preserve"> </w:t>
      </w:r>
      <w:r>
        <w:rPr>
          <w:b/>
          <w:szCs w:val="24"/>
        </w:rPr>
        <w:t>art. 6 ust. 1 lit. a RODO</w:t>
      </w:r>
    </w:p>
    <w:p w:rsidR="0056115B" w:rsidRDefault="0056115B" w:rsidP="0056115B">
      <w:pPr>
        <w:spacing w:line="240" w:lineRule="auto"/>
        <w:jc w:val="both"/>
        <w:rPr>
          <w:b/>
          <w:bCs/>
          <w:color w:val="000000"/>
          <w:szCs w:val="24"/>
        </w:rPr>
      </w:pPr>
    </w:p>
    <w:p w:rsidR="0056115B" w:rsidRDefault="0056115B" w:rsidP="0056115B">
      <w:pPr>
        <w:spacing w:line="240" w:lineRule="auto"/>
        <w:jc w:val="both"/>
        <w:rPr>
          <w:color w:val="000000"/>
          <w:szCs w:val="24"/>
        </w:rPr>
      </w:pPr>
    </w:p>
    <w:p w:rsidR="0056115B" w:rsidRDefault="0056115B" w:rsidP="0056115B">
      <w:pPr>
        <w:spacing w:line="240" w:lineRule="auto"/>
        <w:ind w:firstLine="318"/>
        <w:jc w:val="both"/>
        <w:rPr>
          <w:color w:val="000000"/>
          <w:szCs w:val="24"/>
        </w:rPr>
      </w:pPr>
      <w:r>
        <w:rPr>
          <w:color w:val="000000"/>
          <w:szCs w:val="24"/>
        </w:rPr>
        <w:t>Zgodnie z rozporządzeniem Parlamentu Europejskiego i Rady (UE) 2016/679 z dnia 27 kwietnia 2016 r. w sprawie ochrony osób fizycznych w związku z przetwarzaniem danych osobowych i w sprawie swobodnego przepływu takich danych oraz uchylenia dyrektywy 95/46/WE </w:t>
      </w:r>
      <w:r>
        <w:rPr>
          <w:szCs w:val="24"/>
        </w:rPr>
        <w:t xml:space="preserve">(ogólne rozporządzenie o ochronie danych), </w:t>
      </w:r>
      <w:r>
        <w:rPr>
          <w:color w:val="000000"/>
          <w:szCs w:val="24"/>
        </w:rPr>
        <w:t>informujemy, że:</w:t>
      </w:r>
    </w:p>
    <w:p w:rsidR="0056115B" w:rsidRDefault="0056115B" w:rsidP="0056115B">
      <w:pPr>
        <w:numPr>
          <w:ilvl w:val="0"/>
          <w:numId w:val="12"/>
        </w:numPr>
        <w:spacing w:line="240" w:lineRule="auto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administratorem Pani/Pana danych osobowych jest Kancelaria Senatu z siedzibą w Warszawie, ul. Wiejska 6/8,  00-902 Warszawa;</w:t>
      </w:r>
    </w:p>
    <w:p w:rsidR="0056115B" w:rsidRDefault="0056115B" w:rsidP="0056115B">
      <w:pPr>
        <w:numPr>
          <w:ilvl w:val="0"/>
          <w:numId w:val="12"/>
        </w:numPr>
        <w:spacing w:line="240" w:lineRule="auto"/>
        <w:contextualSpacing/>
        <w:jc w:val="both"/>
        <w:rPr>
          <w:color w:val="000000"/>
          <w:szCs w:val="24"/>
        </w:rPr>
      </w:pPr>
      <w:r>
        <w:rPr>
          <w:szCs w:val="24"/>
        </w:rPr>
        <w:t>kontakt z inspektorem ochrony danych osobowych:</w:t>
      </w:r>
    </w:p>
    <w:p w:rsidR="0056115B" w:rsidRDefault="0056115B" w:rsidP="0056115B">
      <w:pPr>
        <w:numPr>
          <w:ilvl w:val="0"/>
          <w:numId w:val="13"/>
        </w:numPr>
        <w:spacing w:line="240" w:lineRule="auto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korespondencyjnie: Inspektor ochrony danych osobowych, </w:t>
      </w:r>
      <w:r>
        <w:rPr>
          <w:szCs w:val="24"/>
        </w:rPr>
        <w:t>Kancelaria Senatu, ul. Wiejska 6/8, 00-902 Warszawa</w:t>
      </w:r>
      <w:r>
        <w:rPr>
          <w:color w:val="000000"/>
          <w:szCs w:val="24"/>
        </w:rPr>
        <w:t xml:space="preserve">, </w:t>
      </w:r>
    </w:p>
    <w:p w:rsidR="0056115B" w:rsidRDefault="0056115B" w:rsidP="0056115B">
      <w:pPr>
        <w:numPr>
          <w:ilvl w:val="0"/>
          <w:numId w:val="13"/>
        </w:numPr>
        <w:spacing w:line="240" w:lineRule="auto"/>
        <w:contextualSpacing/>
        <w:jc w:val="both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 xml:space="preserve">e-mail: iodo@senat.gov.pl; </w:t>
      </w:r>
    </w:p>
    <w:p w:rsidR="0056115B" w:rsidRDefault="0056115B" w:rsidP="0056115B">
      <w:pPr>
        <w:numPr>
          <w:ilvl w:val="0"/>
          <w:numId w:val="12"/>
        </w:numPr>
        <w:spacing w:line="240" w:lineRule="auto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przetwarzanie Pani/Pana danych w postaci wizerunku  będzie się odbywać na </w:t>
      </w:r>
      <w:r>
        <w:rPr>
          <w:szCs w:val="24"/>
        </w:rPr>
        <w:t xml:space="preserve">podstawie Pani/Pana zgody, w </w:t>
      </w:r>
      <w:r>
        <w:rPr>
          <w:color w:val="000000"/>
          <w:szCs w:val="24"/>
        </w:rPr>
        <w:t>celach:</w:t>
      </w:r>
    </w:p>
    <w:p w:rsidR="0056115B" w:rsidRDefault="0056115B" w:rsidP="0056115B">
      <w:pPr>
        <w:spacing w:line="240" w:lineRule="auto"/>
        <w:ind w:left="360"/>
        <w:contextualSpacing/>
        <w:jc w:val="both"/>
        <w:rPr>
          <w:b/>
          <w:i/>
          <w:color w:val="000000"/>
          <w:szCs w:val="24"/>
        </w:rPr>
      </w:pPr>
      <w:r>
        <w:rPr>
          <w:b/>
          <w:i/>
          <w:color w:val="000000"/>
          <w:szCs w:val="24"/>
        </w:rPr>
        <w:t xml:space="preserve">-  publikacji fotografii z Pani/Pana wizerunkiem na stronach internetowych Senatu RP z uroczystości/ wydarzenia  </w:t>
      </w:r>
    </w:p>
    <w:p w:rsidR="0056115B" w:rsidRDefault="0056115B" w:rsidP="0056115B">
      <w:pPr>
        <w:spacing w:line="240" w:lineRule="auto"/>
        <w:ind w:left="360"/>
        <w:contextualSpacing/>
        <w:jc w:val="both"/>
        <w:rPr>
          <w:b/>
          <w:i/>
          <w:color w:val="000000"/>
          <w:szCs w:val="24"/>
        </w:rPr>
      </w:pPr>
      <w:r>
        <w:rPr>
          <w:b/>
          <w:i/>
          <w:color w:val="000000"/>
          <w:szCs w:val="24"/>
        </w:rPr>
        <w:t>- przechowywania tych fotografii w Archiwum Senatu,</w:t>
      </w:r>
    </w:p>
    <w:p w:rsidR="0056115B" w:rsidRDefault="0056115B" w:rsidP="0056115B">
      <w:pPr>
        <w:spacing w:line="240" w:lineRule="auto"/>
        <w:ind w:left="360"/>
        <w:contextualSpacing/>
        <w:jc w:val="both"/>
        <w:rPr>
          <w:i/>
          <w:color w:val="000000"/>
          <w:szCs w:val="24"/>
        </w:rPr>
      </w:pPr>
      <w:r>
        <w:rPr>
          <w:b/>
          <w:i/>
          <w:color w:val="000000"/>
          <w:szCs w:val="24"/>
        </w:rPr>
        <w:t>- publikacji ww. fotografii w publikacjach wydawanych przez Kancelarię Senatu</w:t>
      </w:r>
      <w:r>
        <w:rPr>
          <w:i/>
          <w:color w:val="000000"/>
          <w:szCs w:val="24"/>
        </w:rPr>
        <w:t>;</w:t>
      </w:r>
    </w:p>
    <w:p w:rsidR="0056115B" w:rsidRDefault="0056115B" w:rsidP="0056115B">
      <w:pPr>
        <w:numPr>
          <w:ilvl w:val="0"/>
          <w:numId w:val="12"/>
        </w:numPr>
        <w:spacing w:line="240" w:lineRule="auto"/>
        <w:contextualSpacing/>
        <w:jc w:val="both"/>
        <w:rPr>
          <w:b/>
          <w:i/>
          <w:color w:val="000000"/>
          <w:szCs w:val="24"/>
        </w:rPr>
      </w:pPr>
      <w:r>
        <w:rPr>
          <w:szCs w:val="24"/>
        </w:rPr>
        <w:t xml:space="preserve">podanie danych osobowych jest dobrowolne, jednak ich niepodanie będzie skutkowało </w:t>
      </w:r>
      <w:r>
        <w:rPr>
          <w:b/>
          <w:i/>
          <w:szCs w:val="24"/>
        </w:rPr>
        <w:t xml:space="preserve">nie zamieszczeniem fotografii </w:t>
      </w:r>
      <w:r>
        <w:rPr>
          <w:b/>
          <w:i/>
          <w:color w:val="000000"/>
          <w:szCs w:val="24"/>
        </w:rPr>
        <w:t xml:space="preserve"> na stronach internetowych Senatu RP  i usunięciem fotografii z dysków Kancelarii Senatu RP.</w:t>
      </w:r>
      <w:r>
        <w:rPr>
          <w:b/>
          <w:i/>
          <w:szCs w:val="24"/>
        </w:rPr>
        <w:t xml:space="preserve"> </w:t>
      </w:r>
    </w:p>
    <w:p w:rsidR="0056115B" w:rsidRDefault="0056115B" w:rsidP="0056115B">
      <w:pPr>
        <w:numPr>
          <w:ilvl w:val="0"/>
          <w:numId w:val="12"/>
        </w:numPr>
        <w:spacing w:line="240" w:lineRule="auto"/>
        <w:contextualSpacing/>
        <w:jc w:val="both"/>
        <w:rPr>
          <w:color w:val="000000"/>
          <w:szCs w:val="24"/>
        </w:rPr>
      </w:pPr>
      <w:r>
        <w:rPr>
          <w:szCs w:val="24"/>
        </w:rPr>
        <w:t>Pani/Pana dane osobowe nie będą udostępniane innym podmiotom</w:t>
      </w:r>
      <w:r>
        <w:rPr>
          <w:szCs w:val="24"/>
        </w:rPr>
        <w:t>.</w:t>
      </w:r>
    </w:p>
    <w:p w:rsidR="0056115B" w:rsidRDefault="0056115B" w:rsidP="0056115B">
      <w:pPr>
        <w:numPr>
          <w:ilvl w:val="0"/>
          <w:numId w:val="12"/>
        </w:numPr>
        <w:spacing w:line="240" w:lineRule="auto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Pani/Pana dane osobowe będą przechowywane </w:t>
      </w:r>
      <w:r>
        <w:rPr>
          <w:b/>
          <w:i/>
          <w:color w:val="000000"/>
        </w:rPr>
        <w:t xml:space="preserve">przez okres niezbędny do realizacji celów przetwarzania, nie krótszy niż okres wskazany w przepisach o archiwizacji. </w:t>
      </w:r>
      <w:r>
        <w:rPr>
          <w:szCs w:val="24"/>
        </w:rPr>
        <w:t>przysługuje Pani/Panu prawo do wycofania zgody na przetwarzanie Pani/Pana danych osobowych, ale cofnięcie zgody nie wpływa na zgodność z prawem przetwarzania, którego dokonano na podstawie zgody przed jej wycofaniem;</w:t>
      </w:r>
    </w:p>
    <w:p w:rsidR="0056115B" w:rsidRDefault="0056115B" w:rsidP="0056115B">
      <w:pPr>
        <w:numPr>
          <w:ilvl w:val="0"/>
          <w:numId w:val="12"/>
        </w:numPr>
        <w:spacing w:line="240" w:lineRule="auto"/>
        <w:contextualSpacing/>
        <w:jc w:val="both"/>
      </w:pPr>
      <w:r>
        <w:rPr>
          <w:szCs w:val="24"/>
        </w:rPr>
        <w:t>przysługuje Pani/Panu prawo dostępu do treści Pani/Pana danych osobowych, prawo do ich sprostowania oraz w zakresie wynikającym z przepisów  - do usunięcia,</w:t>
      </w:r>
      <w:r>
        <w:rPr>
          <w:color w:val="000000"/>
          <w:szCs w:val="24"/>
        </w:rPr>
        <w:t xml:space="preserve"> jak również prawo do</w:t>
      </w:r>
      <w:r>
        <w:rPr>
          <w:szCs w:val="24"/>
        </w:rPr>
        <w:t xml:space="preserve"> ograniczenia przetwarzania</w:t>
      </w:r>
      <w:r>
        <w:rPr>
          <w:b/>
          <w:i/>
          <w:szCs w:val="24"/>
        </w:rPr>
        <w:t xml:space="preserve">; Kontakt Centrum informacyjne Senatu </w:t>
      </w:r>
      <w:hyperlink r:id="rId6" w:history="1">
        <w:r>
          <w:rPr>
            <w:rStyle w:val="czeinternetowe"/>
            <w:b/>
            <w:i/>
            <w:szCs w:val="24"/>
          </w:rPr>
          <w:t>cis@senat.gov.pl</w:t>
        </w:r>
      </w:hyperlink>
      <w:r>
        <w:rPr>
          <w:b/>
          <w:i/>
          <w:szCs w:val="24"/>
        </w:rPr>
        <w:t xml:space="preserve"> </w:t>
      </w:r>
    </w:p>
    <w:p w:rsidR="0056115B" w:rsidRDefault="0056115B" w:rsidP="0056115B">
      <w:pPr>
        <w:numPr>
          <w:ilvl w:val="0"/>
          <w:numId w:val="12"/>
        </w:numPr>
        <w:spacing w:line="240" w:lineRule="auto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przysługuje Pani/Panu prawo wniesienia skargi do Urzędu Ochrony Danych Osobowych, jeśli Pani/Pana zdaniem, przetwarzanie Pani/Pana danych osobowych - narusza przepisy prawa.</w:t>
      </w:r>
    </w:p>
    <w:p w:rsidR="0056115B" w:rsidRDefault="0056115B" w:rsidP="0056115B">
      <w:pPr>
        <w:spacing w:after="160" w:line="252" w:lineRule="auto"/>
        <w:ind w:left="720"/>
        <w:contextualSpacing/>
        <w:jc w:val="both"/>
        <w:rPr>
          <w:color w:val="000000"/>
          <w:szCs w:val="24"/>
        </w:rPr>
      </w:pPr>
    </w:p>
    <w:p w:rsidR="0056115B" w:rsidRDefault="0056115B" w:rsidP="0056115B">
      <w:pPr>
        <w:spacing w:line="240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>Wyrażam zgodę na przetwarzanie moich danych osobowych przez Kancelarię Senatu z siedzibą w Warszawie, ul. Wiejska 6/8, w celu/celach:</w:t>
      </w:r>
    </w:p>
    <w:p w:rsidR="0056115B" w:rsidRDefault="0056115B" w:rsidP="0056115B">
      <w:pPr>
        <w:spacing w:line="240" w:lineRule="auto"/>
        <w:ind w:left="360"/>
        <w:contextualSpacing/>
        <w:jc w:val="both"/>
        <w:rPr>
          <w:b/>
          <w:i/>
          <w:color w:val="000000"/>
          <w:szCs w:val="24"/>
        </w:rPr>
      </w:pPr>
      <w:r>
        <w:rPr>
          <w:b/>
          <w:i/>
          <w:color w:val="000000"/>
          <w:szCs w:val="24"/>
        </w:rPr>
        <w:t>-  publikacji fotografii z Pani/Pana  wizerunkami na stronach internetowych Senatu RP - przechowywania tych fotografii w Archiwum Senatu,</w:t>
      </w:r>
    </w:p>
    <w:p w:rsidR="0056115B" w:rsidRDefault="0056115B" w:rsidP="0056115B">
      <w:pPr>
        <w:spacing w:line="240" w:lineRule="auto"/>
        <w:ind w:left="360"/>
        <w:contextualSpacing/>
        <w:jc w:val="both"/>
        <w:rPr>
          <w:b/>
          <w:i/>
          <w:color w:val="000000"/>
          <w:szCs w:val="24"/>
        </w:rPr>
      </w:pPr>
      <w:r>
        <w:rPr>
          <w:b/>
          <w:i/>
          <w:color w:val="000000"/>
          <w:szCs w:val="24"/>
        </w:rPr>
        <w:t>- publikacji ww. fotografii w publikacjach wydawanych przez Kancelarię Senatu;</w:t>
      </w:r>
    </w:p>
    <w:p w:rsidR="00735880" w:rsidRDefault="00735880"/>
    <w:sectPr w:rsidR="00735880" w:rsidSect="00735880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2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3">
    <w:nsid w:val="52BE0986"/>
    <w:multiLevelType w:val="multilevel"/>
    <w:tmpl w:val="28721C6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5">
    <w:nsid w:val="6D830E3F"/>
    <w:multiLevelType w:val="multilevel"/>
    <w:tmpl w:val="586A70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6"/>
  </w:num>
  <w:num w:numId="6">
    <w:abstractNumId w:val="4"/>
  </w:num>
  <w:num w:numId="7">
    <w:abstractNumId w:val="6"/>
  </w:num>
  <w:num w:numId="8">
    <w:abstractNumId w:val="4"/>
  </w:num>
  <w:num w:numId="9">
    <w:abstractNumId w:val="6"/>
  </w:num>
  <w:num w:numId="10">
    <w:abstractNumId w:val="4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15B"/>
    <w:rsid w:val="000A5CE8"/>
    <w:rsid w:val="001A4397"/>
    <w:rsid w:val="002B0A43"/>
    <w:rsid w:val="00382AAC"/>
    <w:rsid w:val="004F1121"/>
    <w:rsid w:val="00527E52"/>
    <w:rsid w:val="0056045F"/>
    <w:rsid w:val="0056115B"/>
    <w:rsid w:val="005A664F"/>
    <w:rsid w:val="006F026C"/>
    <w:rsid w:val="00735880"/>
    <w:rsid w:val="00777F90"/>
    <w:rsid w:val="00874611"/>
    <w:rsid w:val="008758BB"/>
    <w:rsid w:val="008C7EE7"/>
    <w:rsid w:val="009D2757"/>
    <w:rsid w:val="00A06AF3"/>
    <w:rsid w:val="00AF364E"/>
    <w:rsid w:val="00B5303C"/>
    <w:rsid w:val="00D829F5"/>
    <w:rsid w:val="00E15D93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115B"/>
    <w:pPr>
      <w:spacing w:line="360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character" w:customStyle="1" w:styleId="czeinternetowe">
    <w:name w:val="Łącze internetowe"/>
    <w:basedOn w:val="Domylnaczcionkaakapitu"/>
    <w:uiPriority w:val="99"/>
    <w:rsid w:val="005611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115B"/>
    <w:pPr>
      <w:spacing w:line="360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character" w:customStyle="1" w:styleId="czeinternetowe">
    <w:name w:val="Łącze internetowe"/>
    <w:basedOn w:val="Domylnaczcionkaakapitu"/>
    <w:uiPriority w:val="99"/>
    <w:rsid w:val="005611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4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s@senat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235ED2E7</Template>
  <TotalTime>0</TotalTime>
  <Pages>1</Pages>
  <Words>345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Andruszkiewicz Andrzej</dc:creator>
  <cp:lastModifiedBy>Andruszkiewicz Andrzej</cp:lastModifiedBy>
  <cp:revision>2</cp:revision>
  <dcterms:created xsi:type="dcterms:W3CDTF">2020-04-30T08:51:00Z</dcterms:created>
  <dcterms:modified xsi:type="dcterms:W3CDTF">2020-04-30T08:51:00Z</dcterms:modified>
</cp:coreProperties>
</file>